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5E15" w14:textId="77777777" w:rsidR="00ED1459" w:rsidRPr="00ED1459" w:rsidRDefault="00ED1459" w:rsidP="00ED145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D1459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pl-PL"/>
        </w:rPr>
        <w:drawing>
          <wp:inline distT="0" distB="0" distL="0" distR="0" wp14:anchorId="6FC29CA4" wp14:editId="2E845F25">
            <wp:extent cx="5760720" cy="421005"/>
            <wp:effectExtent l="0" t="0" r="0" b="0"/>
            <wp:doc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2639" w14:textId="77777777" w:rsidR="00ED1459" w:rsidRPr="00ED1459" w:rsidRDefault="00ED1459" w:rsidP="00ED1459"/>
    <w:p w14:paraId="426CFCF9" w14:textId="77777777" w:rsidR="00ED1459" w:rsidRPr="00ED1459" w:rsidRDefault="00ED1459" w:rsidP="00ED1459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ED1459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INFORMACJA O WYBORZE WYKONAWCY</w:t>
      </w:r>
    </w:p>
    <w:p w14:paraId="6A31B300" w14:textId="77777777" w:rsidR="00ED1459" w:rsidRPr="00ED1459" w:rsidRDefault="00ED1459" w:rsidP="00ED1459">
      <w:pPr>
        <w:rPr>
          <w:rFonts w:ascii="Arial" w:hAnsi="Arial" w:cs="Arial"/>
        </w:rPr>
      </w:pPr>
    </w:p>
    <w:p w14:paraId="0FACEFFA" w14:textId="4F8D4DBD" w:rsidR="00ED1459" w:rsidRPr="00ED1459" w:rsidRDefault="00ED1459" w:rsidP="00ED1459">
      <w:pPr>
        <w:tabs>
          <w:tab w:val="left" w:pos="375"/>
          <w:tab w:val="left" w:pos="9071"/>
        </w:tabs>
        <w:spacing w:after="0" w:line="240" w:lineRule="auto"/>
        <w:ind w:left="-142"/>
        <w:rPr>
          <w:rFonts w:ascii="Arial" w:hAnsi="Arial" w:cs="Arial"/>
          <w:b/>
          <w:bCs/>
        </w:rPr>
      </w:pPr>
      <w:r w:rsidRPr="00ED1459">
        <w:rPr>
          <w:rFonts w:ascii="Arial" w:hAnsi="Arial" w:cs="Arial"/>
          <w:sz w:val="24"/>
          <w:szCs w:val="24"/>
        </w:rPr>
        <w:t xml:space="preserve">W wyniku przeprowadzonego postępowania na realizację zadania </w:t>
      </w:r>
      <w:r w:rsidRPr="00ED1459">
        <w:rPr>
          <w:rFonts w:ascii="Arial" w:hAnsi="Arial" w:cs="Arial"/>
          <w:sz w:val="24"/>
          <w:szCs w:val="24"/>
        </w:rPr>
        <w:br/>
      </w:r>
      <w:bookmarkStart w:id="0" w:name="_Hlk3798103"/>
      <w:r w:rsidRPr="00ED1459">
        <w:rPr>
          <w:rFonts w:ascii="Arial" w:hAnsi="Arial" w:cs="Arial"/>
          <w:sz w:val="24"/>
          <w:szCs w:val="24"/>
        </w:rPr>
        <w:t>pn.:</w:t>
      </w:r>
      <w:r>
        <w:rPr>
          <w:rFonts w:ascii="Arial" w:hAnsi="Arial" w:cs="Arial"/>
          <w:sz w:val="24"/>
          <w:szCs w:val="24"/>
        </w:rPr>
        <w:t xml:space="preserve"> </w:t>
      </w:r>
      <w:r w:rsidRPr="00601727">
        <w:rPr>
          <w:rFonts w:ascii="Arial" w:hAnsi="Arial" w:cs="Arial"/>
        </w:rPr>
        <w:t>Organizacja i</w:t>
      </w:r>
      <w:r w:rsidRPr="00601727">
        <w:rPr>
          <w:rFonts w:ascii="Arial" w:hAnsi="Arial" w:cs="Arial"/>
          <w:b/>
          <w:bCs/>
        </w:rPr>
        <w:t xml:space="preserve"> </w:t>
      </w:r>
      <w:r w:rsidRPr="00601727">
        <w:rPr>
          <w:rFonts w:ascii="Arial" w:hAnsi="Arial" w:cs="Arial"/>
        </w:rPr>
        <w:t>przeprowadzenie</w:t>
      </w:r>
      <w:r w:rsidRPr="00601727">
        <w:rPr>
          <w:rFonts w:ascii="Arial" w:hAnsi="Arial" w:cs="Arial"/>
          <w:bCs/>
        </w:rPr>
        <w:t xml:space="preserve"> pięciu jednodniowych szkoleń w formie on-line z zakresu Nowej perspektywy finansowej 2021-2027 w </w:t>
      </w:r>
      <w:r>
        <w:rPr>
          <w:rFonts w:ascii="Arial" w:hAnsi="Arial" w:cs="Arial"/>
          <w:bCs/>
        </w:rPr>
        <w:t>terminie od 19</w:t>
      </w:r>
      <w:r w:rsidRPr="00601727">
        <w:rPr>
          <w:rFonts w:ascii="Arial" w:hAnsi="Arial" w:cs="Arial"/>
          <w:bCs/>
        </w:rPr>
        <w:t xml:space="preserve"> wrześni</w:t>
      </w:r>
      <w:r>
        <w:rPr>
          <w:rFonts w:ascii="Arial" w:hAnsi="Arial" w:cs="Arial"/>
          <w:bCs/>
        </w:rPr>
        <w:t>a</w:t>
      </w:r>
      <w:r w:rsidRPr="00601727">
        <w:rPr>
          <w:rFonts w:ascii="Arial" w:hAnsi="Arial" w:cs="Arial"/>
          <w:bCs/>
        </w:rPr>
        <w:t xml:space="preserve"> 2022 r. </w:t>
      </w:r>
      <w:r>
        <w:rPr>
          <w:rFonts w:ascii="Arial" w:hAnsi="Arial" w:cs="Arial"/>
          <w:bCs/>
        </w:rPr>
        <w:t>do 07 </w:t>
      </w:r>
      <w:r w:rsidRPr="00601727">
        <w:rPr>
          <w:rFonts w:ascii="Arial" w:hAnsi="Arial" w:cs="Arial"/>
          <w:bCs/>
        </w:rPr>
        <w:t>październik</w:t>
      </w:r>
      <w:r>
        <w:rPr>
          <w:rFonts w:ascii="Arial" w:hAnsi="Arial" w:cs="Arial"/>
          <w:bCs/>
        </w:rPr>
        <w:t>a</w:t>
      </w:r>
      <w:r w:rsidRPr="00601727">
        <w:rPr>
          <w:rFonts w:ascii="Arial" w:hAnsi="Arial" w:cs="Arial"/>
          <w:bCs/>
        </w:rPr>
        <w:t xml:space="preserve"> 2022 r. dla </w:t>
      </w:r>
      <w:bookmarkStart w:id="1" w:name="_Hlk535571030"/>
      <w:r w:rsidRPr="00601727">
        <w:rPr>
          <w:rFonts w:ascii="Arial" w:hAnsi="Arial" w:cs="Arial"/>
          <w:bCs/>
        </w:rPr>
        <w:t>pracowników zaangażowanych w realizację  RPO WP w ramach projektu „Wsparcie UMWP w Rzeszowie w związku z realizacją RPO WP w 2022 roku”</w:t>
      </w:r>
      <w:bookmarkEnd w:id="0"/>
      <w:bookmarkEnd w:id="1"/>
      <w:r w:rsidRPr="00ED1459">
        <w:rPr>
          <w:rFonts w:ascii="Arial" w:hAnsi="Arial" w:cs="Arial"/>
          <w:i/>
          <w:sz w:val="24"/>
          <w:szCs w:val="24"/>
        </w:rPr>
        <w:t xml:space="preserve">, </w:t>
      </w:r>
      <w:r w:rsidRPr="00ED1459">
        <w:rPr>
          <w:rFonts w:ascii="Arial" w:hAnsi="Arial" w:cs="Arial"/>
          <w:sz w:val="24"/>
          <w:szCs w:val="24"/>
        </w:rPr>
        <w:t>zgodnie z procedurą udzielenia zamówień publicznych o wartości szacunkowej nieprzekraczającej 130 tys. złotych dla projektów współfinansowanych z</w:t>
      </w:r>
      <w:r>
        <w:rPr>
          <w:rFonts w:ascii="Arial" w:hAnsi="Arial" w:cs="Arial"/>
          <w:sz w:val="24"/>
          <w:szCs w:val="24"/>
        </w:rPr>
        <w:t> </w:t>
      </w:r>
      <w:r w:rsidRPr="00ED1459">
        <w:rPr>
          <w:rFonts w:ascii="Arial" w:hAnsi="Arial" w:cs="Arial"/>
          <w:sz w:val="24"/>
          <w:szCs w:val="24"/>
        </w:rPr>
        <w:t>Regionalnego Programu Operacyjnego Województwa Podkarpackiego na lata 2014-2020 w ramach X osi priorytetowej Pomoc techniczna wybrano ofertę firmy:</w:t>
      </w:r>
    </w:p>
    <w:p w14:paraId="787F0FA6" w14:textId="170C3140" w:rsidR="00ED1459" w:rsidRPr="00ED1459" w:rsidRDefault="00ED1459" w:rsidP="00ED1459">
      <w:pPr>
        <w:ind w:left="-142"/>
        <w:rPr>
          <w:rFonts w:ascii="Arial" w:hAnsi="Arial" w:cs="Arial"/>
          <w:sz w:val="24"/>
          <w:szCs w:val="24"/>
        </w:rPr>
      </w:pPr>
      <w:r w:rsidRPr="00ED1459">
        <w:rPr>
          <w:rFonts w:ascii="Arial" w:hAnsi="Arial" w:cs="Arial"/>
          <w:sz w:val="24"/>
          <w:szCs w:val="24"/>
        </w:rPr>
        <w:t xml:space="preserve">AKADEMIA EUROKADRY Centrum Szkoleń Administracji Publicznej </w:t>
      </w:r>
      <w:r w:rsidR="00277E4F">
        <w:rPr>
          <w:rFonts w:ascii="Arial" w:hAnsi="Arial" w:cs="Arial"/>
          <w:sz w:val="24"/>
          <w:szCs w:val="24"/>
        </w:rPr>
        <w:t xml:space="preserve">- </w:t>
      </w:r>
      <w:r w:rsidRPr="00ED1459">
        <w:rPr>
          <w:rFonts w:ascii="Arial" w:hAnsi="Arial" w:cs="Arial"/>
          <w:sz w:val="24"/>
          <w:szCs w:val="24"/>
        </w:rPr>
        <w:t>Piotr Lewandowski</w:t>
      </w:r>
    </w:p>
    <w:p w14:paraId="3D885E99" w14:textId="77777777" w:rsidR="00ED1459" w:rsidRPr="00ED1459" w:rsidRDefault="00ED1459" w:rsidP="00ED1459">
      <w:pPr>
        <w:ind w:left="-142"/>
        <w:rPr>
          <w:rFonts w:ascii="Arial" w:hAnsi="Arial" w:cs="Arial"/>
          <w:sz w:val="24"/>
          <w:szCs w:val="24"/>
        </w:rPr>
      </w:pPr>
      <w:r w:rsidRPr="00ED1459">
        <w:rPr>
          <w:rFonts w:ascii="Arial" w:hAnsi="Arial" w:cs="Arial"/>
          <w:sz w:val="24"/>
          <w:szCs w:val="24"/>
        </w:rPr>
        <w:t>ul. Ratuszowa 11, 03-450 Warszawa</w:t>
      </w:r>
    </w:p>
    <w:p w14:paraId="4D9F350A" w14:textId="61FA775D" w:rsidR="00ED1459" w:rsidRPr="00ED1459" w:rsidRDefault="00ED1459" w:rsidP="00DE56F2">
      <w:pPr>
        <w:ind w:left="-142"/>
      </w:pPr>
      <w:r w:rsidRPr="00ED1459">
        <w:rPr>
          <w:rFonts w:ascii="Arial" w:hAnsi="Arial" w:cs="Arial"/>
          <w:b/>
          <w:sz w:val="24"/>
          <w:szCs w:val="24"/>
        </w:rPr>
        <w:t xml:space="preserve">na kwotę </w:t>
      </w:r>
      <w:r w:rsidR="004D7AAF">
        <w:rPr>
          <w:rFonts w:ascii="Arial" w:hAnsi="Arial" w:cs="Arial"/>
          <w:b/>
          <w:sz w:val="24"/>
          <w:szCs w:val="24"/>
        </w:rPr>
        <w:t>9 080</w:t>
      </w:r>
      <w:r w:rsidRPr="00ED1459">
        <w:rPr>
          <w:rFonts w:ascii="Arial" w:hAnsi="Arial" w:cs="Arial"/>
          <w:b/>
          <w:sz w:val="24"/>
          <w:szCs w:val="24"/>
        </w:rPr>
        <w:t>,00 zł brutto.</w:t>
      </w:r>
      <w:r w:rsidR="00DE56F2" w:rsidRPr="00ED1459">
        <w:t xml:space="preserve"> </w:t>
      </w:r>
    </w:p>
    <w:p w14:paraId="5AB0C916" w14:textId="77777777" w:rsidR="000031A2" w:rsidRPr="008A6BB0" w:rsidRDefault="000031A2" w:rsidP="000031A2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8A6BB0">
        <w:rPr>
          <w:rFonts w:ascii="Arial" w:hAnsi="Arial" w:cs="Arial"/>
        </w:rPr>
        <w:t>Z up. Marszałka Województwa</w:t>
      </w:r>
    </w:p>
    <w:p w14:paraId="4B1F3060" w14:textId="77777777" w:rsidR="000031A2" w:rsidRDefault="000031A2" w:rsidP="000031A2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8A6BB0">
        <w:rPr>
          <w:rFonts w:ascii="Arial" w:hAnsi="Arial" w:cs="Arial"/>
        </w:rPr>
        <w:t>Lesław Majkut</w:t>
      </w:r>
    </w:p>
    <w:p w14:paraId="068FB57C" w14:textId="77777777" w:rsidR="000031A2" w:rsidRPr="008A6BB0" w:rsidRDefault="000031A2" w:rsidP="000031A2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8A6BB0">
        <w:rPr>
          <w:rFonts w:ascii="Arial" w:hAnsi="Arial" w:cs="Arial"/>
        </w:rPr>
        <w:t xml:space="preserve">Sekretarz Województwa </w:t>
      </w:r>
    </w:p>
    <w:p w14:paraId="52320B05" w14:textId="77777777" w:rsidR="000031A2" w:rsidRPr="008A6BB0" w:rsidRDefault="000031A2" w:rsidP="000031A2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8A6BB0">
        <w:rPr>
          <w:rFonts w:ascii="Arial" w:hAnsi="Arial" w:cs="Arial"/>
        </w:rPr>
        <w:t>Dyrektor Departamentu Organizacyjno-Prawnego</w:t>
      </w:r>
    </w:p>
    <w:p w14:paraId="204DE23E" w14:textId="77777777" w:rsidR="00211485" w:rsidRDefault="00211485" w:rsidP="000031A2">
      <w:pPr>
        <w:ind w:left="-284"/>
      </w:pPr>
    </w:p>
    <w:sectPr w:rsidR="0021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95879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59"/>
    <w:rsid w:val="000031A2"/>
    <w:rsid w:val="00211485"/>
    <w:rsid w:val="00277E4F"/>
    <w:rsid w:val="00411A8C"/>
    <w:rsid w:val="004D7AAF"/>
    <w:rsid w:val="00B24164"/>
    <w:rsid w:val="00DE56F2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16B8"/>
  <w15:chartTrackingRefBased/>
  <w15:docId w15:val="{888752FD-CFF3-470E-9B15-23E8876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 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 </dc:title>
  <dc:subject/>
  <dc:creator>Gotkowska Monika</dc:creator>
  <cp:keywords/>
  <dc:description/>
  <cp:lastModifiedBy>Gotkowska Monika</cp:lastModifiedBy>
  <cp:revision>6</cp:revision>
  <cp:lastPrinted>2022-06-21T12:26:00Z</cp:lastPrinted>
  <dcterms:created xsi:type="dcterms:W3CDTF">2022-06-20T05:49:00Z</dcterms:created>
  <dcterms:modified xsi:type="dcterms:W3CDTF">2022-06-23T05:51:00Z</dcterms:modified>
</cp:coreProperties>
</file>